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1B0DB" w14:textId="571232F7" w:rsidR="006C7B29" w:rsidRPr="00FE2566" w:rsidRDefault="006C7B29" w:rsidP="00E52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566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14:paraId="7EEAB83E" w14:textId="77777777" w:rsidR="006C7B29" w:rsidRPr="00FE2566" w:rsidRDefault="006C7B29" w:rsidP="006C7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566">
        <w:rPr>
          <w:rFonts w:ascii="Times New Roman" w:hAnsi="Times New Roman"/>
          <w:b/>
          <w:sz w:val="28"/>
          <w:szCs w:val="28"/>
        </w:rPr>
        <w:t xml:space="preserve"> «ВОЗНЕСЕНСКОЕ ГОРОДСКОЕ ПОСЕЛЕНИЕ</w:t>
      </w:r>
    </w:p>
    <w:p w14:paraId="0DAB17F1" w14:textId="77777777" w:rsidR="006C7B29" w:rsidRPr="00FE2566" w:rsidRDefault="006C7B29" w:rsidP="006C7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566">
        <w:rPr>
          <w:rFonts w:ascii="Times New Roman" w:hAnsi="Times New Roman"/>
          <w:b/>
          <w:sz w:val="28"/>
          <w:szCs w:val="28"/>
        </w:rPr>
        <w:t xml:space="preserve"> ПОДПОРОЖСКОГО МУНИЦИПАЛЬНОГО РАЙОНА  </w:t>
      </w:r>
    </w:p>
    <w:p w14:paraId="77C21DF0" w14:textId="77777777" w:rsidR="006C7B29" w:rsidRPr="00FE2566" w:rsidRDefault="006C7B29" w:rsidP="006C7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566">
        <w:rPr>
          <w:rFonts w:ascii="Times New Roman" w:hAnsi="Times New Roman"/>
          <w:b/>
          <w:sz w:val="28"/>
          <w:szCs w:val="28"/>
        </w:rPr>
        <w:t>ЛЕНИНГРАДСКОЙ ОБЛАСТИ»</w:t>
      </w:r>
    </w:p>
    <w:p w14:paraId="6D037287" w14:textId="77777777" w:rsidR="006C7B29" w:rsidRPr="00FE2566" w:rsidRDefault="006C7B29" w:rsidP="006C7B2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E2566">
        <w:rPr>
          <w:rFonts w:ascii="Times New Roman" w:hAnsi="Times New Roman"/>
          <w:b/>
        </w:rPr>
        <w:t>(четвертого созыва)</w:t>
      </w:r>
    </w:p>
    <w:p w14:paraId="384D8613" w14:textId="77777777" w:rsidR="006C7B29" w:rsidRPr="00740A3D" w:rsidRDefault="006C7B29" w:rsidP="006C7B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11D6970" w14:textId="77777777" w:rsidR="006C7B29" w:rsidRPr="00740A3D" w:rsidRDefault="006C7B29" w:rsidP="006C7B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0629BB2" w14:textId="77777777" w:rsidR="006C7B29" w:rsidRPr="00740A3D" w:rsidRDefault="006C7B29" w:rsidP="006C7B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40A3D">
        <w:rPr>
          <w:rFonts w:ascii="Times New Roman" w:eastAsia="Calibri" w:hAnsi="Times New Roman"/>
          <w:b/>
          <w:sz w:val="28"/>
          <w:szCs w:val="28"/>
        </w:rPr>
        <w:t>РЕШЕНИЕ</w:t>
      </w:r>
    </w:p>
    <w:p w14:paraId="51FBC35F" w14:textId="77777777" w:rsidR="006C7B29" w:rsidRPr="00740A3D" w:rsidRDefault="006C7B29" w:rsidP="006C7B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3"/>
      </w:tblGrid>
      <w:tr w:rsidR="006C7B29" w:rsidRPr="00740A3D" w14:paraId="16145E0E" w14:textId="77777777" w:rsidTr="0047374E">
        <w:tc>
          <w:tcPr>
            <w:tcW w:w="4785" w:type="dxa"/>
            <w:hideMark/>
          </w:tcPr>
          <w:p w14:paraId="4282E6D5" w14:textId="0B99A30C" w:rsidR="006C7B29" w:rsidRPr="00740A3D" w:rsidRDefault="00E52057" w:rsidP="006C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22 сентября 2023 года</w:t>
            </w:r>
            <w:bookmarkStart w:id="0" w:name="_GoBack"/>
            <w:bookmarkEnd w:id="0"/>
          </w:p>
        </w:tc>
        <w:tc>
          <w:tcPr>
            <w:tcW w:w="4786" w:type="dxa"/>
            <w:hideMark/>
          </w:tcPr>
          <w:p w14:paraId="32DE529F" w14:textId="16AFBA07" w:rsidR="006C7B29" w:rsidRPr="00740A3D" w:rsidRDefault="006C7B29" w:rsidP="006C7B29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0A3D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 w:rsidR="00E52057">
              <w:rPr>
                <w:rFonts w:ascii="Times New Roman" w:eastAsia="Calibri" w:hAnsi="Times New Roman"/>
                <w:sz w:val="28"/>
                <w:szCs w:val="28"/>
              </w:rPr>
              <w:t>155</w:t>
            </w:r>
          </w:p>
        </w:tc>
      </w:tr>
    </w:tbl>
    <w:p w14:paraId="2668ECB8" w14:textId="77777777" w:rsidR="006C7B29" w:rsidRPr="00740A3D" w:rsidRDefault="006C7B29" w:rsidP="006C7B29">
      <w:pPr>
        <w:shd w:val="clear" w:color="auto" w:fill="FFFFFF"/>
        <w:spacing w:after="0" w:line="240" w:lineRule="auto"/>
        <w:ind w:right="5386"/>
        <w:rPr>
          <w:rFonts w:ascii="Times New Roman" w:hAnsi="Times New Roman"/>
          <w:iCs/>
          <w:sz w:val="28"/>
          <w:szCs w:val="28"/>
        </w:rPr>
      </w:pPr>
    </w:p>
    <w:p w14:paraId="224E1A13" w14:textId="77777777" w:rsidR="006C7B29" w:rsidRPr="00740A3D" w:rsidRDefault="006C7B29" w:rsidP="006C7B29">
      <w:pPr>
        <w:spacing w:after="0" w:line="240" w:lineRule="auto"/>
        <w:ind w:right="5385"/>
        <w:rPr>
          <w:rFonts w:ascii="Times New Roman" w:eastAsia="Calibri" w:hAnsi="Times New Roman"/>
          <w:iCs/>
          <w:sz w:val="28"/>
          <w:szCs w:val="28"/>
        </w:rPr>
      </w:pPr>
    </w:p>
    <w:p w14:paraId="294B0C77" w14:textId="621C686F" w:rsidR="006C7B29" w:rsidRPr="00FE2566" w:rsidRDefault="00E52057" w:rsidP="006C7B2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О внесении изменений в р</w:t>
      </w:r>
      <w:r w:rsidR="006C7B29">
        <w:rPr>
          <w:rFonts w:ascii="Times New Roman" w:eastAsia="Calibri" w:hAnsi="Times New Roman"/>
          <w:iCs/>
          <w:sz w:val="28"/>
          <w:szCs w:val="28"/>
        </w:rPr>
        <w:t xml:space="preserve">ешение Совета депутатов </w:t>
      </w:r>
      <w:r w:rsidR="006C7B29" w:rsidRPr="00740A3D">
        <w:rPr>
          <w:rFonts w:ascii="Times New Roman" w:eastAsia="Calibri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6C7B29" w:rsidRPr="00FE2566">
        <w:rPr>
          <w:rFonts w:ascii="Times New Roman" w:eastAsia="Calibri" w:hAnsi="Times New Roman"/>
          <w:bCs/>
          <w:kern w:val="28"/>
          <w:sz w:val="28"/>
          <w:szCs w:val="28"/>
        </w:rPr>
        <w:t>«Вознесенское городское поселение Подпорожского муниципального района Ленинградской области»</w:t>
      </w:r>
      <w:r w:rsidR="006C7B29">
        <w:rPr>
          <w:rFonts w:ascii="Times New Roman" w:eastAsia="Calibri" w:hAnsi="Times New Roman"/>
          <w:bCs/>
          <w:kern w:val="28"/>
          <w:sz w:val="28"/>
          <w:szCs w:val="28"/>
        </w:rPr>
        <w:t xml:space="preserve"> от 11.11.2021 г. № 87 «</w:t>
      </w:r>
      <w:r w:rsidR="006C7B29" w:rsidRPr="00740A3D">
        <w:rPr>
          <w:rFonts w:ascii="Times New Roman" w:eastAsia="Calibri" w:hAnsi="Times New Roman"/>
          <w:iCs/>
          <w:sz w:val="28"/>
          <w:szCs w:val="28"/>
        </w:rPr>
        <w:t xml:space="preserve">Об утверждении </w:t>
      </w:r>
      <w:r w:rsidR="006C7B29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6C7B29" w:rsidRPr="00740A3D">
        <w:rPr>
          <w:rFonts w:ascii="Times New Roman" w:eastAsia="Calibri" w:hAnsi="Times New Roman"/>
          <w:iCs/>
          <w:sz w:val="28"/>
          <w:szCs w:val="28"/>
        </w:rPr>
        <w:t xml:space="preserve">положения о муниципальном </w:t>
      </w:r>
      <w:r w:rsidR="006C7B29">
        <w:rPr>
          <w:rFonts w:ascii="Times New Roman" w:eastAsia="Calibri" w:hAnsi="Times New Roman"/>
          <w:iCs/>
          <w:sz w:val="28"/>
          <w:szCs w:val="28"/>
        </w:rPr>
        <w:t>жилищном</w:t>
      </w:r>
      <w:r w:rsidR="006C7B29" w:rsidRPr="00740A3D">
        <w:rPr>
          <w:rFonts w:ascii="Times New Roman" w:eastAsia="Calibri" w:hAnsi="Times New Roman"/>
          <w:iCs/>
          <w:sz w:val="28"/>
          <w:szCs w:val="28"/>
        </w:rPr>
        <w:t xml:space="preserve"> контроле н</w:t>
      </w:r>
      <w:r w:rsidR="006C7B29" w:rsidRPr="00740A3D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="006C7B29" w:rsidRPr="00740A3D">
        <w:rPr>
          <w:rFonts w:ascii="Times New Roman" w:eastAsia="Calibri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6C7B29" w:rsidRPr="00FE2566">
        <w:rPr>
          <w:rFonts w:ascii="Times New Roman" w:eastAsia="Calibri" w:hAnsi="Times New Roman"/>
          <w:bCs/>
          <w:kern w:val="28"/>
          <w:sz w:val="28"/>
          <w:szCs w:val="28"/>
        </w:rPr>
        <w:t>«Вознесенское городское поселение Подпорожского муниципального района Ленинградской области»</w:t>
      </w:r>
      <w:r w:rsidR="006C7B29">
        <w:rPr>
          <w:rFonts w:ascii="Times New Roman" w:eastAsia="Calibri" w:hAnsi="Times New Roman"/>
          <w:bCs/>
          <w:kern w:val="28"/>
          <w:sz w:val="28"/>
          <w:szCs w:val="28"/>
        </w:rPr>
        <w:t>»</w:t>
      </w:r>
    </w:p>
    <w:p w14:paraId="32CE8B06" w14:textId="77777777" w:rsidR="003931CF" w:rsidRDefault="003931CF" w:rsidP="0022730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256B2E" w14:textId="77777777" w:rsidR="003931CF" w:rsidRDefault="003931CF" w:rsidP="0022730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086D49" w14:textId="77777777" w:rsidR="006C7B29" w:rsidRDefault="006C7B29" w:rsidP="007C79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9D77DD4" w14:textId="3A2CDBE8" w:rsidR="00C11BD4" w:rsidRPr="00740A3D" w:rsidRDefault="00C11BD4" w:rsidP="007C799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40A3D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sz w:val="28"/>
          <w:szCs w:val="28"/>
        </w:rPr>
        <w:t>Жилищным</w:t>
      </w:r>
      <w:r w:rsidRPr="00740A3D">
        <w:rPr>
          <w:rFonts w:ascii="Times New Roman" w:eastAsia="Calibri" w:hAnsi="Times New Roman"/>
          <w:sz w:val="28"/>
          <w:szCs w:val="28"/>
        </w:rPr>
        <w:t xml:space="preserve"> кодексом Российской Федерации</w:t>
      </w:r>
      <w:r w:rsidRPr="00740A3D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740A3D">
        <w:rPr>
          <w:rFonts w:ascii="Times New Roman" w:eastAsia="Calibri" w:hAnsi="Times New Roman"/>
          <w:sz w:val="28"/>
          <w:szCs w:val="28"/>
        </w:rPr>
        <w:t xml:space="preserve">Уставом муниципального образования </w:t>
      </w:r>
      <w:r w:rsidR="006C7B29" w:rsidRPr="00FE2566">
        <w:rPr>
          <w:rFonts w:ascii="Times New Roman" w:eastAsia="Calibri" w:hAnsi="Times New Roman"/>
          <w:bCs/>
          <w:kern w:val="28"/>
          <w:sz w:val="28"/>
          <w:szCs w:val="28"/>
        </w:rPr>
        <w:t>«Вознесенское городское поселение Подпорожского муниципального района Ленинградской области»</w:t>
      </w:r>
      <w:r w:rsidRPr="00C11BD4">
        <w:rPr>
          <w:rFonts w:ascii="Times New Roman" w:eastAsia="Calibri" w:hAnsi="Times New Roman"/>
          <w:i/>
          <w:sz w:val="28"/>
          <w:szCs w:val="28"/>
        </w:rPr>
        <w:t>,</w:t>
      </w:r>
      <w:r w:rsidRPr="00740A3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740A3D">
        <w:rPr>
          <w:rFonts w:ascii="Times New Roman" w:eastAsia="Calibri" w:hAnsi="Times New Roman"/>
          <w:sz w:val="28"/>
          <w:szCs w:val="28"/>
        </w:rPr>
        <w:t xml:space="preserve">овет депутатов муниципального образования </w:t>
      </w:r>
      <w:r w:rsidR="006C7B29" w:rsidRPr="00FE2566">
        <w:rPr>
          <w:rFonts w:ascii="Times New Roman" w:eastAsia="Calibri" w:hAnsi="Times New Roman"/>
          <w:bCs/>
          <w:kern w:val="28"/>
          <w:sz w:val="28"/>
          <w:szCs w:val="28"/>
        </w:rPr>
        <w:t>«Вознесенское городское поселение Подпорожского муниципального района Ленинградской области»</w:t>
      </w:r>
    </w:p>
    <w:p w14:paraId="0C43F0A5" w14:textId="569B287C" w:rsidR="00F122A2" w:rsidRPr="00C11BD4" w:rsidRDefault="00C11BD4" w:rsidP="00E52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34B2036C" w14:textId="77777777" w:rsidR="00E01C45" w:rsidRDefault="00E01C45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B9F9F" w14:textId="07003C93" w:rsidR="00C11BD4" w:rsidRDefault="000977C2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D6EC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22730F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6C7B29" w:rsidRPr="00FE2566">
        <w:rPr>
          <w:rFonts w:ascii="Times New Roman" w:eastAsia="Calibri" w:hAnsi="Times New Roman"/>
          <w:bCs/>
          <w:kern w:val="28"/>
          <w:sz w:val="28"/>
          <w:szCs w:val="28"/>
        </w:rPr>
        <w:t>«Вознесенское городское поселение Подпорожского муниципального района Ленинградской области»</w:t>
      </w:r>
      <w:r w:rsidR="002D6EC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C7B29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ноября 2021 года</w:t>
      </w:r>
      <w:r w:rsidR="002D6EC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C7B2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2D6EC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7B29" w:rsidRPr="00740A3D">
        <w:rPr>
          <w:rFonts w:ascii="Times New Roman" w:eastAsia="Calibri" w:hAnsi="Times New Roman"/>
          <w:iCs/>
          <w:sz w:val="28"/>
          <w:szCs w:val="28"/>
        </w:rPr>
        <w:t xml:space="preserve">Об утверждении </w:t>
      </w:r>
      <w:r w:rsidR="006C7B29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6C7B29" w:rsidRPr="00740A3D">
        <w:rPr>
          <w:rFonts w:ascii="Times New Roman" w:eastAsia="Calibri" w:hAnsi="Times New Roman"/>
          <w:iCs/>
          <w:sz w:val="28"/>
          <w:szCs w:val="28"/>
        </w:rPr>
        <w:t xml:space="preserve">положения о муниципальном </w:t>
      </w:r>
      <w:r w:rsidR="006C7B29">
        <w:rPr>
          <w:rFonts w:ascii="Times New Roman" w:eastAsia="Calibri" w:hAnsi="Times New Roman"/>
          <w:iCs/>
          <w:sz w:val="28"/>
          <w:szCs w:val="28"/>
        </w:rPr>
        <w:t>жилищном</w:t>
      </w:r>
      <w:r w:rsidR="006C7B29" w:rsidRPr="00740A3D">
        <w:rPr>
          <w:rFonts w:ascii="Times New Roman" w:eastAsia="Calibri" w:hAnsi="Times New Roman"/>
          <w:iCs/>
          <w:sz w:val="28"/>
          <w:szCs w:val="28"/>
        </w:rPr>
        <w:t xml:space="preserve"> контроле н</w:t>
      </w:r>
      <w:r w:rsidR="006C7B29" w:rsidRPr="00740A3D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="006C7B29" w:rsidRPr="00740A3D">
        <w:rPr>
          <w:rFonts w:ascii="Times New Roman" w:eastAsia="Calibri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6C7B29" w:rsidRPr="00FE2566">
        <w:rPr>
          <w:rFonts w:ascii="Times New Roman" w:eastAsia="Calibri" w:hAnsi="Times New Roman"/>
          <w:bCs/>
          <w:kern w:val="28"/>
          <w:sz w:val="28"/>
          <w:szCs w:val="28"/>
        </w:rPr>
        <w:t>«Вознесенское городское поселение Подпорожского муниципального района Ленинградской области»</w:t>
      </w:r>
      <w:r w:rsidR="00A03D3E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14:paraId="0E4E8723" w14:textId="375368C3" w:rsidR="00C11BD4" w:rsidRDefault="00C11BD4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1.2 изложить в следующей редакции:</w:t>
      </w:r>
    </w:p>
    <w:p w14:paraId="1B7E268A" w14:textId="5C153EBB" w:rsidR="0034454B" w:rsidRPr="00FE6279" w:rsidRDefault="00C11BD4" w:rsidP="0034454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454B" w:rsidRPr="000E7BBF">
        <w:rPr>
          <w:rFonts w:ascii="Times New Roman" w:hAnsi="Times New Roman"/>
          <w:sz w:val="28"/>
        </w:rPr>
        <w:t xml:space="preserve">1.2. </w:t>
      </w:r>
      <w:r w:rsidR="0034454B" w:rsidRPr="000E7BBF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</w:t>
      </w:r>
      <w:r w:rsidR="0034454B">
        <w:rPr>
          <w:rFonts w:ascii="Times New Roman" w:hAnsi="Times New Roman"/>
          <w:sz w:val="28"/>
          <w:szCs w:val="28"/>
        </w:rPr>
        <w:t>-</w:t>
      </w:r>
      <w:r w:rsidR="0034454B" w:rsidRPr="000E7BBF">
        <w:rPr>
          <w:rFonts w:ascii="Times New Roman" w:hAnsi="Times New Roman"/>
          <w:sz w:val="28"/>
          <w:szCs w:val="28"/>
        </w:rPr>
        <w:t xml:space="preserve"> контролируемые лица) </w:t>
      </w:r>
      <w:r w:rsidR="0034454B" w:rsidRPr="00733FF8">
        <w:rPr>
          <w:rFonts w:ascii="Times New Roman" w:hAnsi="Times New Roman"/>
          <w:sz w:val="28"/>
          <w:szCs w:val="28"/>
        </w:rPr>
        <w:t>обязательных требований</w:t>
      </w:r>
      <w:r w:rsidR="0034454B">
        <w:rPr>
          <w:rFonts w:ascii="Times New Roman" w:hAnsi="Times New Roman"/>
          <w:sz w:val="28"/>
          <w:szCs w:val="28"/>
        </w:rPr>
        <w:t>,</w:t>
      </w:r>
      <w:r w:rsidR="0034454B" w:rsidRPr="00733FF8">
        <w:rPr>
          <w:rFonts w:ascii="Times New Roman" w:hAnsi="Times New Roman"/>
          <w:sz w:val="28"/>
          <w:szCs w:val="28"/>
        </w:rPr>
        <w:t xml:space="preserve"> установленных </w:t>
      </w:r>
      <w:r w:rsidR="0034454B" w:rsidRPr="00733FF8">
        <w:rPr>
          <w:rFonts w:ascii="Times New Roman" w:hAnsi="Times New Roman"/>
          <w:sz w:val="28"/>
          <w:szCs w:val="28"/>
        </w:rPr>
        <w:lastRenderedPageBreak/>
        <w:t xml:space="preserve">жилищным законодательством, </w:t>
      </w:r>
      <w:r w:rsidR="0034454B" w:rsidRPr="00733FF8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</w:t>
      </w:r>
      <w:r w:rsidR="0034454B" w:rsidRPr="00FE6279">
        <w:rPr>
          <w:rFonts w:ascii="Times New Roman" w:hAnsi="Times New Roman"/>
          <w:bCs/>
          <w:sz w:val="28"/>
          <w:szCs w:val="28"/>
        </w:rPr>
        <w:t>повышении энергетической эффективности</w:t>
      </w:r>
      <w:r w:rsidR="0034454B">
        <w:rPr>
          <w:rFonts w:ascii="Times New Roman" w:hAnsi="Times New Roman"/>
          <w:bCs/>
          <w:sz w:val="28"/>
          <w:szCs w:val="28"/>
        </w:rPr>
        <w:t>, законодательством о газоснабжении в Российской Федерации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в отношении муниципального жилищного фонда (далее </w:t>
      </w:r>
      <w:r w:rsidR="0034454B">
        <w:rPr>
          <w:rFonts w:ascii="Times New Roman" w:hAnsi="Times New Roman"/>
          <w:bCs/>
          <w:sz w:val="28"/>
          <w:szCs w:val="28"/>
        </w:rPr>
        <w:t>-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обязательных требований):</w:t>
      </w:r>
    </w:p>
    <w:p w14:paraId="51994E8E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8" w:history="1">
        <w:r w:rsidRPr="00FE6279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FE6279">
        <w:rPr>
          <w:rFonts w:ascii="Times New Roman" w:hAnsi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1676FF0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2) требований к </w:t>
      </w:r>
      <w:hyperlink r:id="rId9" w:history="1">
        <w:r w:rsidRPr="00FE6279">
          <w:rPr>
            <w:rFonts w:ascii="Times New Roman" w:hAnsi="Times New Roman"/>
            <w:sz w:val="28"/>
            <w:szCs w:val="28"/>
          </w:rPr>
          <w:t>формированию</w:t>
        </w:r>
      </w:hyperlink>
      <w:r w:rsidRPr="00FE6279">
        <w:rPr>
          <w:rFonts w:ascii="Times New Roman" w:hAnsi="Times New Roman"/>
          <w:sz w:val="28"/>
          <w:szCs w:val="28"/>
        </w:rPr>
        <w:t xml:space="preserve"> фондов капитального ремонта;</w:t>
      </w:r>
    </w:p>
    <w:p w14:paraId="783DEF3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B0E6D6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3877010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DE314D1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BA26B44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0FA0BA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39D307A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0597E01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7443C35A" w14:textId="77777777" w:rsidR="0034454B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61B42C84" w14:textId="77777777" w:rsidR="0034454B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3AAF91" w14:textId="76227D17" w:rsidR="00C11BD4" w:rsidRPr="007C7997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34222">
        <w:rPr>
          <w:rFonts w:ascii="Times New Roman" w:hAnsi="Times New Roman"/>
          <w:sz w:val="28"/>
          <w:szCs w:val="28"/>
        </w:rPr>
        <w:t>) исполнение решений, принимаемых по результатам контрольных мероприятий</w:t>
      </w:r>
      <w:r w:rsidR="00C11BD4" w:rsidRPr="007C7997">
        <w:rPr>
          <w:rFonts w:ascii="Times New Roman" w:hAnsi="Times New Roman"/>
          <w:bCs/>
          <w:sz w:val="28"/>
          <w:szCs w:val="28"/>
        </w:rPr>
        <w:t>».</w:t>
      </w:r>
      <w:r w:rsidR="007C7997" w:rsidRPr="007C7997">
        <w:rPr>
          <w:rFonts w:ascii="Times New Roman" w:hAnsi="Times New Roman"/>
          <w:bCs/>
          <w:sz w:val="28"/>
          <w:szCs w:val="28"/>
        </w:rPr>
        <w:t xml:space="preserve"> </w:t>
      </w:r>
    </w:p>
    <w:p w14:paraId="0BE73C05" w14:textId="0B191D33" w:rsidR="00A015FF" w:rsidRPr="006C7B29" w:rsidRDefault="00E52057" w:rsidP="006C7B29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345D4E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73022" w:rsidRPr="00F4758C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</w:t>
      </w:r>
      <w:r>
        <w:rPr>
          <w:rFonts w:ascii="Times New Roman" w:hAnsi="Times New Roman"/>
          <w:sz w:val="28"/>
          <w:szCs w:val="28"/>
        </w:rPr>
        <w:t xml:space="preserve"> газете «Свирские Огни»</w:t>
      </w:r>
      <w:r>
        <w:rPr>
          <w:rFonts w:ascii="Times New Roman" w:hAnsi="Times New Roman"/>
          <w:i/>
          <w:sz w:val="28"/>
          <w:szCs w:val="28"/>
        </w:rPr>
        <w:t>.</w:t>
      </w:r>
      <w:r w:rsidR="0022730F" w:rsidRPr="00F4758C">
        <w:rPr>
          <w:rFonts w:ascii="Times New Roman" w:hAnsi="Times New Roman"/>
          <w:i/>
          <w:sz w:val="28"/>
          <w:szCs w:val="28"/>
        </w:rPr>
        <w:t xml:space="preserve"> </w:t>
      </w:r>
    </w:p>
    <w:p w14:paraId="09CE6F34" w14:textId="566C26BC" w:rsidR="0022730F" w:rsidRDefault="00A015FF" w:rsidP="009730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8C">
        <w:rPr>
          <w:rFonts w:ascii="Times New Roman" w:hAnsi="Times New Roman"/>
          <w:sz w:val="28"/>
          <w:szCs w:val="28"/>
        </w:rPr>
        <w:t xml:space="preserve">3. Настоящее решение вступает в законную силу </w:t>
      </w:r>
      <w:r w:rsidR="00F4758C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официального опубликования.</w:t>
      </w:r>
      <w:r w:rsidR="00F4758C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A0DD43" w14:textId="7E554AD9" w:rsidR="00E52057" w:rsidRPr="00A016D1" w:rsidRDefault="00E52057" w:rsidP="0097302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A0F0062" w14:textId="77777777" w:rsidR="0022730F" w:rsidRDefault="0022730F" w:rsidP="0022730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F2E8F01" w14:textId="77777777" w:rsidR="006C7B29" w:rsidRPr="00740A3D" w:rsidRDefault="006C7B29" w:rsidP="006C7B29">
      <w:pPr>
        <w:rPr>
          <w:rFonts w:ascii="Times New Roman" w:hAnsi="Times New Roman"/>
          <w:b/>
          <w:sz w:val="28"/>
          <w:szCs w:val="28"/>
        </w:rPr>
      </w:pPr>
      <w:r w:rsidRPr="00740A3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40A3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С. Р. Сафин</w:t>
      </w:r>
      <w:r w:rsidRPr="00740A3D">
        <w:rPr>
          <w:rFonts w:ascii="Times New Roman" w:hAnsi="Times New Roman"/>
          <w:sz w:val="28"/>
          <w:szCs w:val="28"/>
        </w:rPr>
        <w:t xml:space="preserve"> </w:t>
      </w:r>
    </w:p>
    <w:p w14:paraId="55193356" w14:textId="42D35504" w:rsidR="00973022" w:rsidRDefault="00973022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0950F351" w14:textId="0193173D" w:rsidR="007C7997" w:rsidRDefault="007C7997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19E62BC3" w14:textId="2E2996DB" w:rsidR="007C7997" w:rsidRDefault="007C7997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52043316" w14:textId="77777777" w:rsidR="00973022" w:rsidRPr="00A016D1" w:rsidRDefault="00973022" w:rsidP="0022730F">
      <w:pPr>
        <w:pStyle w:val="a9"/>
        <w:ind w:firstLine="0"/>
        <w:rPr>
          <w:rFonts w:ascii="Times New Roman" w:hAnsi="Times New Roman"/>
          <w:szCs w:val="28"/>
        </w:rPr>
      </w:pPr>
    </w:p>
    <w:sectPr w:rsidR="00973022" w:rsidRPr="00A016D1">
      <w:footnotePr>
        <w:numStart w:val="4"/>
      </w:footnotePr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C2F07" w14:textId="77777777" w:rsidR="0068324C" w:rsidRDefault="0068324C" w:rsidP="00E01C45">
      <w:pPr>
        <w:spacing w:after="0" w:line="240" w:lineRule="auto"/>
      </w:pPr>
      <w:r>
        <w:separator/>
      </w:r>
    </w:p>
  </w:endnote>
  <w:endnote w:type="continuationSeparator" w:id="0">
    <w:p w14:paraId="63E25FEA" w14:textId="77777777" w:rsidR="0068324C" w:rsidRDefault="0068324C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320DA" w14:textId="77777777" w:rsidR="0068324C" w:rsidRDefault="0068324C" w:rsidP="00E01C45">
      <w:pPr>
        <w:spacing w:after="0" w:line="240" w:lineRule="auto"/>
      </w:pPr>
      <w:r>
        <w:separator/>
      </w:r>
    </w:p>
  </w:footnote>
  <w:footnote w:type="continuationSeparator" w:id="0">
    <w:p w14:paraId="29BC504E" w14:textId="77777777" w:rsidR="0068324C" w:rsidRDefault="0068324C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3637E"/>
    <w:rsid w:val="001A10E4"/>
    <w:rsid w:val="001A659A"/>
    <w:rsid w:val="001D54A8"/>
    <w:rsid w:val="001E257F"/>
    <w:rsid w:val="00205610"/>
    <w:rsid w:val="00207858"/>
    <w:rsid w:val="00212BFC"/>
    <w:rsid w:val="0022730F"/>
    <w:rsid w:val="002445DE"/>
    <w:rsid w:val="00247832"/>
    <w:rsid w:val="0029791F"/>
    <w:rsid w:val="002C4005"/>
    <w:rsid w:val="002D6ECA"/>
    <w:rsid w:val="0034454B"/>
    <w:rsid w:val="00345D4E"/>
    <w:rsid w:val="00387044"/>
    <w:rsid w:val="003931CF"/>
    <w:rsid w:val="003940C1"/>
    <w:rsid w:val="003B6C6A"/>
    <w:rsid w:val="00415D75"/>
    <w:rsid w:val="004274D6"/>
    <w:rsid w:val="004467C9"/>
    <w:rsid w:val="00453DDA"/>
    <w:rsid w:val="00454487"/>
    <w:rsid w:val="004A4FDB"/>
    <w:rsid w:val="004B71E2"/>
    <w:rsid w:val="004D4632"/>
    <w:rsid w:val="004E0115"/>
    <w:rsid w:val="00514D0E"/>
    <w:rsid w:val="0053508B"/>
    <w:rsid w:val="005722D0"/>
    <w:rsid w:val="005A3F0F"/>
    <w:rsid w:val="005B33C5"/>
    <w:rsid w:val="005B7509"/>
    <w:rsid w:val="005D3593"/>
    <w:rsid w:val="00641010"/>
    <w:rsid w:val="00647646"/>
    <w:rsid w:val="00675D42"/>
    <w:rsid w:val="00676B28"/>
    <w:rsid w:val="0068324C"/>
    <w:rsid w:val="006C42FB"/>
    <w:rsid w:val="006C7B29"/>
    <w:rsid w:val="006E27CD"/>
    <w:rsid w:val="006E6053"/>
    <w:rsid w:val="00747C6D"/>
    <w:rsid w:val="00771431"/>
    <w:rsid w:val="00772979"/>
    <w:rsid w:val="007A510F"/>
    <w:rsid w:val="007C6117"/>
    <w:rsid w:val="007C7997"/>
    <w:rsid w:val="007F5349"/>
    <w:rsid w:val="00826CDD"/>
    <w:rsid w:val="00863DA2"/>
    <w:rsid w:val="0086748B"/>
    <w:rsid w:val="0087604F"/>
    <w:rsid w:val="008D6D42"/>
    <w:rsid w:val="008E7EF4"/>
    <w:rsid w:val="008F06AF"/>
    <w:rsid w:val="0090589A"/>
    <w:rsid w:val="00913F84"/>
    <w:rsid w:val="0092000E"/>
    <w:rsid w:val="009443B1"/>
    <w:rsid w:val="00970125"/>
    <w:rsid w:val="00973022"/>
    <w:rsid w:val="009A2A91"/>
    <w:rsid w:val="009B79BE"/>
    <w:rsid w:val="009F1DCA"/>
    <w:rsid w:val="009F4629"/>
    <w:rsid w:val="00A015FF"/>
    <w:rsid w:val="00A01DFD"/>
    <w:rsid w:val="00A03D3E"/>
    <w:rsid w:val="00A13E65"/>
    <w:rsid w:val="00A71C34"/>
    <w:rsid w:val="00A77285"/>
    <w:rsid w:val="00A92C6A"/>
    <w:rsid w:val="00AD035D"/>
    <w:rsid w:val="00B237CB"/>
    <w:rsid w:val="00B4001E"/>
    <w:rsid w:val="00B419D6"/>
    <w:rsid w:val="00B60B27"/>
    <w:rsid w:val="00B8129D"/>
    <w:rsid w:val="00B97064"/>
    <w:rsid w:val="00BB5934"/>
    <w:rsid w:val="00C004A1"/>
    <w:rsid w:val="00C11BD4"/>
    <w:rsid w:val="00C640FE"/>
    <w:rsid w:val="00CA2AE2"/>
    <w:rsid w:val="00CC3913"/>
    <w:rsid w:val="00CE29A8"/>
    <w:rsid w:val="00D052C7"/>
    <w:rsid w:val="00D411CF"/>
    <w:rsid w:val="00D577B5"/>
    <w:rsid w:val="00D72B49"/>
    <w:rsid w:val="00D85E6E"/>
    <w:rsid w:val="00DA7E6B"/>
    <w:rsid w:val="00DD008C"/>
    <w:rsid w:val="00DD3FCF"/>
    <w:rsid w:val="00DD58D1"/>
    <w:rsid w:val="00DD7B04"/>
    <w:rsid w:val="00DD7B4C"/>
    <w:rsid w:val="00DF0FD6"/>
    <w:rsid w:val="00DF4E7D"/>
    <w:rsid w:val="00E01C45"/>
    <w:rsid w:val="00E122F6"/>
    <w:rsid w:val="00E174CB"/>
    <w:rsid w:val="00E259C8"/>
    <w:rsid w:val="00E52057"/>
    <w:rsid w:val="00E7158C"/>
    <w:rsid w:val="00E91307"/>
    <w:rsid w:val="00E96C93"/>
    <w:rsid w:val="00EA312B"/>
    <w:rsid w:val="00EA3445"/>
    <w:rsid w:val="00EB53D1"/>
    <w:rsid w:val="00ED5ECA"/>
    <w:rsid w:val="00F004AC"/>
    <w:rsid w:val="00F122A2"/>
    <w:rsid w:val="00F4758C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link w:val="a5"/>
    <w:qFormat/>
    <w:rsid w:val="00BB593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1C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011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27C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7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27C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3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23C83C17B871DEEBA89A380C87F6286CA5DA0B5211D7E3001E5EE84BC1F42D7A7E7591Ak7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20E3-6070-4D04-807C-95227AA1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User</cp:lastModifiedBy>
  <cp:revision>8</cp:revision>
  <cp:lastPrinted>2023-09-21T05:31:00Z</cp:lastPrinted>
  <dcterms:created xsi:type="dcterms:W3CDTF">2023-09-15T08:12:00Z</dcterms:created>
  <dcterms:modified xsi:type="dcterms:W3CDTF">2023-09-21T05:31:00Z</dcterms:modified>
</cp:coreProperties>
</file>